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714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70"/>
        <w:gridCol w:w="2625"/>
        <w:gridCol w:w="3990"/>
      </w:tblGrid>
      <w:tr w:rsidR="004F6EC6" w:rsidTr="004F6EC6">
        <w:trPr>
          <w:cantSplit/>
          <w:trHeight w:val="45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6EC6" w:rsidRDefault="004F6EC6" w:rsidP="004F6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項　　　　　目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6EC6" w:rsidRDefault="004F6EC6" w:rsidP="004F6E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6EC6" w:rsidRDefault="004F6EC6" w:rsidP="004F6E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4F6EC6" w:rsidTr="004F6EC6">
        <w:trPr>
          <w:cantSplit/>
          <w:trHeight w:val="34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spacing w:val="281"/>
                <w:kern w:val="0"/>
                <w:sz w:val="22"/>
                <w:szCs w:val="22"/>
              </w:rPr>
              <w:t>（保育料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6" w:rsidRDefault="004F6EC6" w:rsidP="004F6EC6">
            <w:pPr>
              <w:jc w:val="left"/>
              <w:rPr>
                <w:spacing w:val="-8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6" w:rsidRDefault="004F6EC6" w:rsidP="004F6EC6"/>
        </w:tc>
      </w:tr>
      <w:tr w:rsidR="004F6EC6" w:rsidTr="004F6EC6">
        <w:trPr>
          <w:cantSplit/>
          <w:trHeight w:val="34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jc w:val="center"/>
              <w:rPr>
                <w:spacing w:val="119"/>
                <w:kern w:val="0"/>
                <w:sz w:val="22"/>
                <w:szCs w:val="22"/>
              </w:rPr>
            </w:pPr>
            <w:r>
              <w:rPr>
                <w:spacing w:val="457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spacing w:val="457"/>
                <w:kern w:val="0"/>
                <w:sz w:val="22"/>
                <w:szCs w:val="22"/>
              </w:rPr>
              <w:t>号認</w:t>
            </w:r>
            <w:r>
              <w:rPr>
                <w:rFonts w:hint="eastAsia"/>
                <w:spacing w:val="1"/>
                <w:kern w:val="0"/>
                <w:sz w:val="22"/>
                <w:szCs w:val="22"/>
              </w:rPr>
              <w:t>定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jc w:val="left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前橋市の保育料表による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r>
              <w:rPr>
                <w:rFonts w:hint="eastAsia"/>
              </w:rPr>
              <w:t>住民税により決定します</w:t>
            </w:r>
          </w:p>
        </w:tc>
      </w:tr>
      <w:tr w:rsidR="004F6EC6" w:rsidTr="004F6EC6">
        <w:trPr>
          <w:cantSplit/>
          <w:trHeight w:val="34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jc w:val="center"/>
              <w:rPr>
                <w:spacing w:val="119"/>
                <w:kern w:val="0"/>
                <w:sz w:val="22"/>
                <w:szCs w:val="22"/>
              </w:rPr>
            </w:pPr>
            <w:r>
              <w:rPr>
                <w:spacing w:val="255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spacing w:val="255"/>
                <w:kern w:val="0"/>
                <w:sz w:val="22"/>
                <w:szCs w:val="22"/>
              </w:rPr>
              <w:t>，</w:t>
            </w:r>
            <w:r>
              <w:rPr>
                <w:spacing w:val="255"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spacing w:val="255"/>
                <w:kern w:val="0"/>
                <w:sz w:val="22"/>
                <w:szCs w:val="22"/>
              </w:rPr>
              <w:t>号認</w:t>
            </w:r>
            <w:r>
              <w:rPr>
                <w:rFonts w:hint="eastAsia"/>
                <w:spacing w:val="2"/>
                <w:kern w:val="0"/>
                <w:sz w:val="22"/>
                <w:szCs w:val="22"/>
              </w:rPr>
              <w:t>定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jc w:val="left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前橋市の保育料表による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r>
              <w:rPr>
                <w:rFonts w:hint="eastAsia"/>
              </w:rPr>
              <w:t>住民税により決定します</w:t>
            </w:r>
          </w:p>
        </w:tc>
      </w:tr>
      <w:tr w:rsidR="004F6EC6" w:rsidTr="004F6EC6">
        <w:trPr>
          <w:cantSplit/>
          <w:trHeight w:val="34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jc w:val="center"/>
              <w:rPr>
                <w:b/>
                <w:spacing w:val="579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spacing w:val="34"/>
                <w:kern w:val="0"/>
                <w:sz w:val="22"/>
                <w:szCs w:val="22"/>
                <w:lang w:eastAsia="zh-CN"/>
              </w:rPr>
              <w:t>（延長保育料</w:t>
            </w:r>
            <w:r>
              <w:rPr>
                <w:b/>
                <w:spacing w:val="34"/>
                <w:kern w:val="0"/>
                <w:sz w:val="22"/>
                <w:szCs w:val="22"/>
                <w:lang w:eastAsia="zh-CN"/>
              </w:rPr>
              <w:t>2</w:t>
            </w:r>
            <w:r>
              <w:rPr>
                <w:rFonts w:hint="eastAsia"/>
                <w:b/>
                <w:spacing w:val="34"/>
                <w:kern w:val="0"/>
                <w:sz w:val="22"/>
                <w:szCs w:val="22"/>
                <w:lang w:eastAsia="zh-CN"/>
              </w:rPr>
              <w:t>号、</w:t>
            </w:r>
            <w:r>
              <w:rPr>
                <w:b/>
                <w:spacing w:val="34"/>
                <w:kern w:val="0"/>
                <w:sz w:val="22"/>
                <w:szCs w:val="22"/>
                <w:lang w:eastAsia="zh-CN"/>
              </w:rPr>
              <w:t>3</w:t>
            </w:r>
            <w:r>
              <w:rPr>
                <w:rFonts w:hint="eastAsia"/>
                <w:b/>
                <w:spacing w:val="34"/>
                <w:kern w:val="0"/>
                <w:sz w:val="22"/>
                <w:szCs w:val="22"/>
                <w:lang w:eastAsia="zh-CN"/>
              </w:rPr>
              <w:t>号</w:t>
            </w:r>
            <w:r>
              <w:rPr>
                <w:rFonts w:hint="eastAsia"/>
                <w:b/>
                <w:spacing w:val="1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6" w:rsidRDefault="004F6EC6" w:rsidP="004F6EC6">
            <w:pPr>
              <w:jc w:val="left"/>
              <w:rPr>
                <w:spacing w:val="-8"/>
                <w:sz w:val="22"/>
                <w:szCs w:val="22"/>
                <w:lang w:eastAsia="zh-C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r>
              <w:rPr>
                <w:rFonts w:hint="eastAsia"/>
              </w:rPr>
              <w:t>月末にまとめて集金いたします。</w:t>
            </w:r>
          </w:p>
        </w:tc>
      </w:tr>
      <w:tr w:rsidR="004F6EC6" w:rsidTr="004F6EC6">
        <w:trPr>
          <w:cantSplit/>
          <w:trHeight w:val="34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64"/>
                <w:kern w:val="0"/>
                <w:sz w:val="22"/>
                <w:szCs w:val="22"/>
              </w:rPr>
              <w:t>保育標準・短時間共</w:t>
            </w:r>
            <w:r>
              <w:rPr>
                <w:rFonts w:hint="eastAsia"/>
                <w:kern w:val="0"/>
                <w:sz w:val="22"/>
                <w:szCs w:val="22"/>
              </w:rPr>
              <w:t>通</w:t>
            </w:r>
          </w:p>
          <w:p w:rsidR="004F6EC6" w:rsidRDefault="004F6EC6" w:rsidP="004F6EC6">
            <w:pPr>
              <w:jc w:val="center"/>
              <w:rPr>
                <w:spacing w:val="579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午後５時３０分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１００円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r>
              <w:rPr>
                <w:rFonts w:hint="eastAsia"/>
              </w:rPr>
              <w:t>おやつ代として１食分</w:t>
            </w:r>
          </w:p>
        </w:tc>
      </w:tr>
      <w:tr w:rsidR="004F6EC6" w:rsidTr="004F6EC6">
        <w:trPr>
          <w:cantSplit/>
          <w:trHeight w:val="34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203"/>
                <w:kern w:val="0"/>
                <w:sz w:val="22"/>
                <w:szCs w:val="22"/>
              </w:rPr>
              <w:t>保育標準時</w:t>
            </w:r>
            <w:r>
              <w:rPr>
                <w:rFonts w:hint="eastAsia"/>
                <w:spacing w:val="1"/>
                <w:kern w:val="0"/>
                <w:sz w:val="22"/>
                <w:szCs w:val="22"/>
              </w:rPr>
              <w:t>間</w:t>
            </w:r>
          </w:p>
          <w:p w:rsidR="004F6EC6" w:rsidRDefault="004F6EC6" w:rsidP="004F6EC6">
            <w:pPr>
              <w:jc w:val="center"/>
              <w:rPr>
                <w:spacing w:val="234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午後６時３０分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１００円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r>
              <w:t>18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分を過ぎた場合延長保育料として１日分</w:t>
            </w:r>
          </w:p>
        </w:tc>
      </w:tr>
      <w:tr w:rsidR="004F6EC6" w:rsidTr="004F6EC6">
        <w:trPr>
          <w:cantSplit/>
          <w:trHeight w:val="34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282"/>
                <w:kern w:val="0"/>
                <w:sz w:val="22"/>
                <w:szCs w:val="22"/>
              </w:rPr>
              <w:t>保育短時</w:t>
            </w:r>
            <w:r>
              <w:rPr>
                <w:rFonts w:hint="eastAsia"/>
                <w:spacing w:val="-2"/>
                <w:kern w:val="0"/>
                <w:sz w:val="22"/>
                <w:szCs w:val="22"/>
              </w:rPr>
              <w:t>間</w:t>
            </w:r>
          </w:p>
          <w:p w:rsidR="004F6EC6" w:rsidRDefault="004F6EC6" w:rsidP="004F6EC6">
            <w:pPr>
              <w:jc w:val="center"/>
              <w:rPr>
                <w:spacing w:val="579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午前７時～８時利用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２００円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r>
              <w:rPr>
                <w:rFonts w:hint="eastAsia"/>
              </w:rPr>
              <w:t>午前７時～午前８時を利用の場合１日分</w:t>
            </w:r>
          </w:p>
        </w:tc>
      </w:tr>
      <w:tr w:rsidR="004F6EC6" w:rsidTr="004F6EC6">
        <w:trPr>
          <w:cantSplit/>
          <w:trHeight w:val="34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282"/>
                <w:kern w:val="0"/>
                <w:sz w:val="22"/>
                <w:szCs w:val="22"/>
              </w:rPr>
              <w:t>保育短時</w:t>
            </w:r>
            <w:r>
              <w:rPr>
                <w:rFonts w:hint="eastAsia"/>
                <w:spacing w:val="-2"/>
                <w:kern w:val="0"/>
                <w:sz w:val="22"/>
                <w:szCs w:val="22"/>
              </w:rPr>
              <w:t>間</w:t>
            </w:r>
          </w:p>
          <w:p w:rsidR="004F6EC6" w:rsidRDefault="004F6EC6" w:rsidP="004F6EC6">
            <w:pPr>
              <w:jc w:val="center"/>
              <w:rPr>
                <w:spacing w:val="234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午後４時～午後７時利用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３００円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r>
              <w:rPr>
                <w:rFonts w:hint="eastAsia"/>
              </w:rPr>
              <w:t>１６時以降利用で</w:t>
            </w:r>
            <w:r>
              <w:t>1</w:t>
            </w:r>
            <w:r>
              <w:rPr>
                <w:rFonts w:hint="eastAsia"/>
              </w:rPr>
              <w:t>日分</w:t>
            </w:r>
          </w:p>
        </w:tc>
      </w:tr>
      <w:tr w:rsidR="004F6EC6" w:rsidTr="004F6EC6">
        <w:trPr>
          <w:cantSplit/>
          <w:trHeight w:val="34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203"/>
                <w:kern w:val="0"/>
                <w:sz w:val="22"/>
                <w:szCs w:val="22"/>
              </w:rPr>
              <w:t>時間外徴収</w:t>
            </w:r>
            <w:r>
              <w:rPr>
                <w:rFonts w:hint="eastAsia"/>
                <w:spacing w:val="1"/>
                <w:kern w:val="0"/>
                <w:sz w:val="22"/>
                <w:szCs w:val="22"/>
              </w:rPr>
              <w:t>金</w:t>
            </w:r>
          </w:p>
          <w:p w:rsidR="004F6EC6" w:rsidRDefault="004F6EC6" w:rsidP="004F6EC6">
            <w:pPr>
              <w:ind w:firstLineChars="100" w:firstLine="220"/>
              <w:rPr>
                <w:spacing w:val="119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保育標準・短時間共通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５００円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１９時以降１０分毎に５００円</w:t>
            </w:r>
          </w:p>
        </w:tc>
      </w:tr>
      <w:tr w:rsidR="004F6EC6" w:rsidTr="004F6EC6">
        <w:trPr>
          <w:cantSplit/>
          <w:trHeight w:val="34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rPr>
                <w:b/>
                <w:spacing w:val="119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spacing w:val="85"/>
                <w:kern w:val="0"/>
                <w:sz w:val="22"/>
                <w:szCs w:val="22"/>
              </w:rPr>
              <w:t>（延長保育料１号</w:t>
            </w:r>
            <w:r>
              <w:rPr>
                <w:rFonts w:hint="eastAsia"/>
                <w:b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6" w:rsidRDefault="004F6EC6" w:rsidP="004F6EC6">
            <w:pPr>
              <w:jc w:val="right"/>
              <w:rPr>
                <w:spacing w:val="-8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r>
              <w:rPr>
                <w:rFonts w:hint="eastAsia"/>
              </w:rPr>
              <w:t>月末にまとめて集金いたします。</w:t>
            </w:r>
          </w:p>
        </w:tc>
      </w:tr>
      <w:tr w:rsidR="004F6EC6" w:rsidTr="004F6EC6">
        <w:trPr>
          <w:cantSplit/>
          <w:trHeight w:val="69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rPr>
                <w:spacing w:val="21"/>
                <w:kern w:val="0"/>
                <w:sz w:val="22"/>
                <w:szCs w:val="22"/>
              </w:rPr>
            </w:pPr>
            <w:r>
              <w:rPr>
                <w:spacing w:val="138"/>
                <w:kern w:val="0"/>
                <w:sz w:val="22"/>
                <w:szCs w:val="22"/>
              </w:rPr>
              <w:t>16</w:t>
            </w:r>
            <w:r>
              <w:rPr>
                <w:rFonts w:hint="eastAsia"/>
                <w:spacing w:val="138"/>
                <w:kern w:val="0"/>
                <w:sz w:val="22"/>
                <w:szCs w:val="22"/>
              </w:rPr>
              <w:t>時以降日払</w:t>
            </w:r>
            <w:r>
              <w:rPr>
                <w:rFonts w:hint="eastAsia"/>
                <w:spacing w:val="4"/>
                <w:kern w:val="0"/>
                <w:sz w:val="22"/>
                <w:szCs w:val="22"/>
              </w:rPr>
              <w:t>い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２００円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１６時以降１日利用毎に２００円</w:t>
            </w:r>
          </w:p>
        </w:tc>
      </w:tr>
      <w:tr w:rsidR="004F6EC6" w:rsidTr="004F6EC6">
        <w:trPr>
          <w:cantSplit/>
          <w:trHeight w:val="69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rPr>
                <w:spacing w:val="108"/>
                <w:kern w:val="0"/>
                <w:sz w:val="22"/>
                <w:szCs w:val="22"/>
              </w:rPr>
            </w:pPr>
            <w:r>
              <w:rPr>
                <w:spacing w:val="138"/>
                <w:kern w:val="0"/>
                <w:sz w:val="22"/>
                <w:szCs w:val="22"/>
              </w:rPr>
              <w:t>16</w:t>
            </w:r>
            <w:r>
              <w:rPr>
                <w:rFonts w:hint="eastAsia"/>
                <w:spacing w:val="138"/>
                <w:kern w:val="0"/>
                <w:sz w:val="22"/>
                <w:szCs w:val="22"/>
              </w:rPr>
              <w:t>時以降月払</w:t>
            </w:r>
            <w:r>
              <w:rPr>
                <w:rFonts w:hint="eastAsia"/>
                <w:spacing w:val="4"/>
                <w:kern w:val="0"/>
                <w:sz w:val="22"/>
                <w:szCs w:val="22"/>
              </w:rPr>
              <w:t>い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ind w:firstLineChars="250" w:firstLine="510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２，０００円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各月毎に２，０００円</w:t>
            </w:r>
          </w:p>
        </w:tc>
      </w:tr>
      <w:tr w:rsidR="004F6EC6" w:rsidTr="004F6EC6">
        <w:trPr>
          <w:cantSplit/>
          <w:trHeight w:val="69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pacing w:val="161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spacing w:val="161"/>
                <w:kern w:val="0"/>
                <w:sz w:val="22"/>
                <w:szCs w:val="22"/>
              </w:rPr>
              <w:t>号認定おや</w:t>
            </w:r>
            <w:r>
              <w:rPr>
                <w:rFonts w:hint="eastAsia"/>
                <w:spacing w:val="2"/>
                <w:kern w:val="0"/>
                <w:sz w:val="22"/>
                <w:szCs w:val="22"/>
              </w:rPr>
              <w:t>つ</w:t>
            </w:r>
          </w:p>
          <w:p w:rsidR="004F6EC6" w:rsidRDefault="004F6EC6" w:rsidP="004F6EC6">
            <w:pPr>
              <w:jc w:val="center"/>
              <w:rPr>
                <w:spacing w:val="579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午後５時３０分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１００円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r>
              <w:rPr>
                <w:rFonts w:hint="eastAsia"/>
              </w:rPr>
              <w:t>おやつ代として１食分</w:t>
            </w:r>
          </w:p>
        </w:tc>
      </w:tr>
      <w:tr w:rsidR="004F6EC6" w:rsidTr="004F6EC6">
        <w:trPr>
          <w:cantSplit/>
          <w:trHeight w:val="712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203"/>
                <w:kern w:val="0"/>
                <w:sz w:val="22"/>
                <w:szCs w:val="22"/>
              </w:rPr>
              <w:t>時間外徴収</w:t>
            </w:r>
            <w:r>
              <w:rPr>
                <w:rFonts w:hint="eastAsia"/>
                <w:spacing w:val="1"/>
                <w:kern w:val="0"/>
                <w:sz w:val="22"/>
                <w:szCs w:val="22"/>
              </w:rPr>
              <w:t>金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>５００円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８時前、１８時以降１０分毎に５００円</w:t>
            </w:r>
          </w:p>
        </w:tc>
      </w:tr>
      <w:tr w:rsidR="004F6EC6" w:rsidTr="004F6EC6">
        <w:trPr>
          <w:cantSplit/>
          <w:trHeight w:val="34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pacing w:val="151"/>
                <w:kern w:val="0"/>
                <w:sz w:val="22"/>
                <w:szCs w:val="22"/>
              </w:rPr>
              <w:t>（実費徴収分</w:t>
            </w:r>
            <w:r>
              <w:rPr>
                <w:rFonts w:hint="eastAsia"/>
                <w:b/>
                <w:spacing w:val="-3"/>
                <w:kern w:val="0"/>
                <w:sz w:val="22"/>
                <w:szCs w:val="22"/>
              </w:rPr>
              <w:t>）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6" w:rsidRDefault="004F6EC6" w:rsidP="004F6EC6">
            <w:pPr>
              <w:jc w:val="right"/>
              <w:rPr>
                <w:spacing w:val="-8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6" w:rsidRDefault="004F6EC6" w:rsidP="004F6EC6">
            <w:pPr>
              <w:rPr>
                <w:spacing w:val="-6"/>
                <w:sz w:val="22"/>
                <w:szCs w:val="22"/>
              </w:rPr>
            </w:pPr>
          </w:p>
        </w:tc>
      </w:tr>
      <w:tr w:rsidR="004F6EC6" w:rsidTr="004F6EC6">
        <w:trPr>
          <w:cantSplit/>
          <w:trHeight w:val="72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282"/>
                <w:kern w:val="0"/>
                <w:sz w:val="22"/>
                <w:szCs w:val="22"/>
              </w:rPr>
              <w:t>保護者会</w:t>
            </w:r>
            <w:r>
              <w:rPr>
                <w:rFonts w:hint="eastAsia"/>
                <w:spacing w:val="-2"/>
                <w:kern w:val="0"/>
                <w:sz w:val="22"/>
                <w:szCs w:val="22"/>
              </w:rPr>
              <w:t>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兄弟がいる場合でも１家庭５００円となります。２か月毎に集金いたします。全家庭共通</w:t>
            </w:r>
          </w:p>
        </w:tc>
      </w:tr>
      <w:tr w:rsidR="004F6EC6" w:rsidTr="004F6EC6">
        <w:trPr>
          <w:cantSplit/>
          <w:trHeight w:val="512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rPr>
                <w:spacing w:val="128"/>
                <w:kern w:val="0"/>
                <w:sz w:val="22"/>
                <w:szCs w:val="22"/>
              </w:rPr>
            </w:pPr>
            <w:r>
              <w:rPr>
                <w:spacing w:val="161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spacing w:val="161"/>
                <w:kern w:val="0"/>
                <w:sz w:val="22"/>
                <w:szCs w:val="22"/>
              </w:rPr>
              <w:t>号認定給食</w:t>
            </w:r>
            <w:r>
              <w:rPr>
                <w:rFonts w:hint="eastAsia"/>
                <w:spacing w:val="2"/>
                <w:kern w:val="0"/>
                <w:sz w:val="22"/>
                <w:szCs w:val="22"/>
              </w:rPr>
              <w:t>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３，０００円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号認定の子は毎月</w:t>
            </w:r>
          </w:p>
        </w:tc>
      </w:tr>
      <w:tr w:rsidR="004F6EC6" w:rsidTr="004F6EC6">
        <w:trPr>
          <w:cantSplit/>
          <w:trHeight w:val="53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rPr>
                <w:spacing w:val="352"/>
                <w:kern w:val="0"/>
                <w:sz w:val="22"/>
                <w:szCs w:val="22"/>
              </w:rPr>
            </w:pPr>
            <w:r>
              <w:rPr>
                <w:spacing w:val="161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spacing w:val="161"/>
                <w:kern w:val="0"/>
                <w:sz w:val="22"/>
                <w:szCs w:val="22"/>
              </w:rPr>
              <w:t>号認定主食</w:t>
            </w:r>
            <w:r>
              <w:rPr>
                <w:rFonts w:hint="eastAsia"/>
                <w:spacing w:val="2"/>
                <w:kern w:val="0"/>
                <w:sz w:val="22"/>
                <w:szCs w:val="22"/>
              </w:rPr>
              <w:t>代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ind w:firstLineChars="150" w:firstLine="330"/>
              <w:rPr>
                <w:spacing w:val="-8"/>
                <w:w w:val="5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１，０００円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号認定（３歳以上児）の子のみ</w:t>
            </w:r>
          </w:p>
        </w:tc>
      </w:tr>
      <w:tr w:rsidR="004F6EC6" w:rsidTr="004F6EC6">
        <w:trPr>
          <w:cantSplit/>
          <w:trHeight w:val="50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282"/>
                <w:kern w:val="0"/>
                <w:sz w:val="22"/>
                <w:szCs w:val="22"/>
              </w:rPr>
              <w:t>災害保険</w:t>
            </w:r>
            <w:r>
              <w:rPr>
                <w:rFonts w:hint="eastAsia"/>
                <w:spacing w:val="-2"/>
                <w:kern w:val="0"/>
                <w:sz w:val="22"/>
                <w:szCs w:val="22"/>
              </w:rPr>
              <w:t>代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9464BB" w:rsidP="004F6EC6">
            <w:pPr>
              <w:jc w:val="center"/>
              <w:rPr>
                <w:spacing w:val="-8"/>
                <w:w w:val="5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５００</w:t>
            </w:r>
            <w:bookmarkStart w:id="0" w:name="_GoBack"/>
            <w:bookmarkEnd w:id="0"/>
            <w:r w:rsidR="004F6EC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年１回５月に徴収します。全家庭共通</w:t>
            </w:r>
          </w:p>
        </w:tc>
      </w:tr>
      <w:tr w:rsidR="004F6EC6" w:rsidTr="004F6EC6">
        <w:trPr>
          <w:cantSplit/>
          <w:trHeight w:val="51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4F6EC6" w:rsidRDefault="004F6EC6" w:rsidP="004F6EC6">
            <w:pPr>
              <w:rPr>
                <w:spacing w:val="352"/>
                <w:kern w:val="0"/>
                <w:sz w:val="22"/>
                <w:szCs w:val="22"/>
              </w:rPr>
            </w:pPr>
            <w:r>
              <w:rPr>
                <w:rFonts w:hint="eastAsia"/>
                <w:spacing w:val="673"/>
                <w:kern w:val="0"/>
                <w:sz w:val="22"/>
                <w:szCs w:val="22"/>
              </w:rPr>
              <w:t>教材</w:t>
            </w:r>
            <w:r>
              <w:rPr>
                <w:rFonts w:hint="eastAsia"/>
                <w:kern w:val="0"/>
                <w:sz w:val="22"/>
                <w:szCs w:val="22"/>
              </w:rPr>
              <w:t>代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jc w:val="center"/>
              <w:rPr>
                <w:rFonts w:asciiTheme="majorEastAsia" w:eastAsiaTheme="majorEastAsia" w:hAnsiTheme="majorEastAsia"/>
                <w:spacing w:val="-8"/>
                <w:w w:val="5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-8"/>
                <w:w w:val="50"/>
                <w:sz w:val="24"/>
              </w:rPr>
              <w:t>その都度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C6" w:rsidRDefault="004F6EC6" w:rsidP="004F6E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必要に応じて実費徴収します</w:t>
            </w:r>
          </w:p>
        </w:tc>
      </w:tr>
      <w:tr w:rsidR="004F6EC6" w:rsidTr="004F6EC6">
        <w:trPr>
          <w:cantSplit/>
          <w:trHeight w:val="52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FitText/>
            <w:vAlign w:val="center"/>
          </w:tcPr>
          <w:p w:rsidR="004F6EC6" w:rsidRDefault="004F6EC6" w:rsidP="004F6EC6">
            <w:pPr>
              <w:rPr>
                <w:spacing w:val="352"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F6EC6" w:rsidRDefault="004F6EC6" w:rsidP="004F6EC6">
            <w:pPr>
              <w:jc w:val="center"/>
              <w:rPr>
                <w:rFonts w:asciiTheme="majorEastAsia" w:eastAsiaTheme="majorEastAsia" w:hAnsiTheme="majorEastAsia"/>
                <w:spacing w:val="-8"/>
                <w:w w:val="5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F6EC6" w:rsidRDefault="004F6EC6" w:rsidP="004F6EC6">
            <w:pPr>
              <w:rPr>
                <w:sz w:val="22"/>
                <w:szCs w:val="22"/>
              </w:rPr>
            </w:pPr>
          </w:p>
        </w:tc>
      </w:tr>
      <w:tr w:rsidR="004F6EC6" w:rsidTr="004F6EC6">
        <w:trPr>
          <w:cantSplit/>
          <w:trHeight w:val="5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tcFitText/>
            <w:vAlign w:val="center"/>
          </w:tcPr>
          <w:p w:rsidR="004F6EC6" w:rsidRDefault="004F6EC6" w:rsidP="004F6EC6">
            <w:pPr>
              <w:rPr>
                <w:spacing w:val="352"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F6EC6" w:rsidRDefault="004F6EC6" w:rsidP="004F6EC6">
            <w:pPr>
              <w:jc w:val="center"/>
              <w:rPr>
                <w:rFonts w:asciiTheme="majorEastAsia" w:eastAsiaTheme="majorEastAsia" w:hAnsiTheme="majorEastAsia"/>
                <w:spacing w:val="-8"/>
                <w:w w:val="50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F6EC6" w:rsidRDefault="004F6EC6" w:rsidP="004F6EC6">
            <w:pPr>
              <w:rPr>
                <w:sz w:val="22"/>
                <w:szCs w:val="22"/>
              </w:rPr>
            </w:pPr>
          </w:p>
        </w:tc>
      </w:tr>
    </w:tbl>
    <w:p w:rsidR="00430946" w:rsidRPr="004F6EC6" w:rsidRDefault="004F6EC6">
      <w:r>
        <w:rPr>
          <w:rFonts w:hint="eastAsia"/>
        </w:rPr>
        <w:t>・延長保育、実費徴収等</w:t>
      </w:r>
    </w:p>
    <w:sectPr w:rsidR="00430946" w:rsidRPr="004F6EC6" w:rsidSect="004F6E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C6"/>
    <w:rsid w:val="00430946"/>
    <w:rsid w:val="004F6EC6"/>
    <w:rsid w:val="0094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2017-04-26T03:55:00Z</dcterms:created>
  <dcterms:modified xsi:type="dcterms:W3CDTF">2017-04-26T04:20:00Z</dcterms:modified>
</cp:coreProperties>
</file>